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556D" w14:textId="58A474AA" w:rsidR="002C6C32" w:rsidRDefault="00F57F81" w:rsidP="002C6C32">
      <w:pPr>
        <w:ind w:right="14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13ACF4E0" wp14:editId="3EAD6D15">
                <wp:simplePos x="0" y="0"/>
                <wp:positionH relativeFrom="column">
                  <wp:posOffset>1655145</wp:posOffset>
                </wp:positionH>
                <wp:positionV relativeFrom="paragraph">
                  <wp:posOffset>6848978</wp:posOffset>
                </wp:positionV>
                <wp:extent cx="2665562" cy="1107996"/>
                <wp:effectExtent l="0" t="0" r="0" b="0"/>
                <wp:wrapNone/>
                <wp:docPr id="5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562" cy="11079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62A2C0B" w14:textId="57DC8089" w:rsidR="002C6C32" w:rsidRPr="00F57F81" w:rsidRDefault="002C6C32" w:rsidP="002C6C32">
                            <w:pPr>
                              <w:spacing w:line="192" w:lineRule="auto"/>
                              <w:rPr>
                                <w:rFonts w:ascii="Muller Black" w:eastAsia="+mn-ea" w:hAnsi="Muller Black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</w:pPr>
                            <w:r w:rsidRPr="00F57F81">
                              <w:rPr>
                                <w:rFonts w:ascii="Muller Black" w:eastAsia="+mn-ea" w:hAnsi="Muller Black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>10 декабря 2025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3ACF4E0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130.35pt;margin-top:539.3pt;width:209.9pt;height:87.25pt;z-index:251642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" filled="f" stroked="f">
                <v:textbox style="mso-fit-shape-to-text:t">
                  <w:txbxContent>
                    <w:p w14:paraId="362A2C0B" w14:textId="57DC8089" w:rsidR="002C6C32" w:rsidRPr="00F57F81" w:rsidRDefault="002C6C32" w:rsidP="002C6C32">
                      <w:pPr>
                        <w:spacing w:line="192" w:lineRule="auto"/>
                        <w:rPr>
                          <w:rFonts w:ascii="Muller Black" w:eastAsia="+mn-ea" w:hAnsi="Muller Black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</w:pPr>
                      <w:r w:rsidRPr="00F57F81">
                        <w:rPr>
                          <w:rFonts w:ascii="Muller Black" w:eastAsia="+mn-ea" w:hAnsi="Muller Black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  <w:t>10 декабря 2025</w:t>
                      </w:r>
                    </w:p>
                  </w:txbxContent>
                </v:textbox>
              </v:shape>
            </w:pict>
          </mc:Fallback>
        </mc:AlternateContent>
      </w:r>
      <w:r w:rsidR="002C6C32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1AAC7ADD" wp14:editId="20C0B27A">
                <wp:simplePos x="0" y="0"/>
                <wp:positionH relativeFrom="column">
                  <wp:posOffset>776377</wp:posOffset>
                </wp:positionH>
                <wp:positionV relativeFrom="paragraph">
                  <wp:posOffset>931653</wp:posOffset>
                </wp:positionV>
                <wp:extent cx="6546850" cy="5434641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3326AE2-135D-4925-944D-8C6F5E1898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46850" cy="54346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C97813" w14:textId="77777777" w:rsidR="002C6C32" w:rsidRPr="002C6C32" w:rsidRDefault="002C6C32" w:rsidP="002C6C32">
                            <w:pPr>
                              <w:spacing w:line="192" w:lineRule="auto"/>
                              <w:jc w:val="center"/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80"/>
                                <w:szCs w:val="80"/>
                              </w:rPr>
                            </w:pPr>
                            <w:r w:rsidRPr="002C6C32"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80"/>
                                <w:szCs w:val="80"/>
                              </w:rPr>
                              <w:t>ПРОГРАММА</w:t>
                            </w:r>
                          </w:p>
                          <w:p w14:paraId="1639ACBF" w14:textId="77777777" w:rsidR="002C6C32" w:rsidRPr="002C6C32" w:rsidRDefault="002C6C32" w:rsidP="002C6C32">
                            <w:pPr>
                              <w:spacing w:line="192" w:lineRule="auto"/>
                              <w:jc w:val="center"/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40"/>
                                <w:szCs w:val="40"/>
                              </w:rPr>
                            </w:pPr>
                          </w:p>
                          <w:p w14:paraId="63448F6C" w14:textId="04002FE2" w:rsidR="002C6C32" w:rsidRDefault="002C6C32" w:rsidP="002C6C32">
                            <w:pPr>
                              <w:spacing w:line="192" w:lineRule="auto"/>
                              <w:jc w:val="center"/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80"/>
                                <w:szCs w:val="80"/>
                              </w:rPr>
                            </w:pPr>
                            <w:r w:rsidRPr="002C6C32"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80"/>
                                <w:szCs w:val="80"/>
                              </w:rPr>
                              <w:t>РУМО</w:t>
                            </w:r>
                          </w:p>
                          <w:p w14:paraId="231044E6" w14:textId="0D6127E7" w:rsidR="002C6C32" w:rsidRPr="002C6C32" w:rsidRDefault="002C6C32" w:rsidP="002C6C32">
                            <w:pPr>
                              <w:spacing w:line="192" w:lineRule="auto"/>
                              <w:jc w:val="center"/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80"/>
                                <w:szCs w:val="80"/>
                              </w:rPr>
                            </w:pPr>
                            <w:r w:rsidRPr="002C6C32"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80"/>
                                <w:szCs w:val="80"/>
                              </w:rPr>
                              <w:t>«Искусство и культура»</w:t>
                            </w:r>
                          </w:p>
                          <w:p w14:paraId="799BFF8D" w14:textId="2E770D35" w:rsidR="002C6C32" w:rsidRPr="002C6C32" w:rsidRDefault="002C6C32" w:rsidP="007E0242">
                            <w:pPr>
                              <w:spacing w:line="192" w:lineRule="auto"/>
                              <w:jc w:val="center"/>
                              <w:rPr>
                                <w:rFonts w:ascii="Muller Black" w:eastAsia="+mn-ea" w:hAnsi="Muller Black" w:cs="+mn-cs"/>
                                <w:color w:val="FF6600"/>
                                <w:kern w:val="24"/>
                                <w:sz w:val="80"/>
                                <w:szCs w:val="80"/>
                              </w:rPr>
                            </w:pPr>
                            <w:r w:rsidRPr="002C6C32">
                              <w:rPr>
                                <w:rFonts w:ascii="Muller Black" w:eastAsia="+mn-ea" w:hAnsi="Muller Black" w:cs="+mn-cs"/>
                                <w:color w:val="FF6600"/>
                                <w:kern w:val="24"/>
                                <w:sz w:val="80"/>
                                <w:szCs w:val="80"/>
                              </w:rPr>
                              <w:t>«Презентация лучших практик реализации междисциплинарных, инновационных</w:t>
                            </w:r>
                            <w:r w:rsidR="00F57F81">
                              <w:rPr>
                                <w:rFonts w:ascii="Muller Black" w:eastAsia="+mn-ea" w:hAnsi="Muller Black" w:cs="+mn-cs"/>
                                <w:color w:val="FF6600"/>
                                <w:kern w:val="24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F57F81" w:rsidRPr="00F57F81">
                              <w:rPr>
                                <w:rFonts w:ascii="Muller Black" w:eastAsia="+mn-ea" w:hAnsi="Muller Black" w:cs="+mn-cs"/>
                                <w:color w:val="FF6600"/>
                                <w:kern w:val="24"/>
                                <w:sz w:val="80"/>
                                <w:szCs w:val="80"/>
                              </w:rPr>
                              <w:t>проектов в области образования, культуры и искусства</w:t>
                            </w:r>
                            <w:r w:rsidRPr="002C6C32">
                              <w:rPr>
                                <w:rFonts w:ascii="Muller Black" w:eastAsia="+mn-ea" w:hAnsi="Muller Black" w:cs="+mn-cs"/>
                                <w:color w:val="FF6600"/>
                                <w:kern w:val="24"/>
                                <w:sz w:val="80"/>
                                <w:szCs w:val="80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C7ADD" id="_x0000_s1027" type="#_x0000_t202" style="position:absolute;margin-left:61.15pt;margin-top:73.35pt;width:515.5pt;height:427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" filled="f" stroked="f">
                <v:textbox>
                  <w:txbxContent>
                    <w:p w14:paraId="43C97813" w14:textId="77777777" w:rsidR="002C6C32" w:rsidRPr="002C6C32" w:rsidRDefault="002C6C32" w:rsidP="002C6C32">
                      <w:pPr>
                        <w:spacing w:line="192" w:lineRule="auto"/>
                        <w:jc w:val="center"/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80"/>
                          <w:szCs w:val="80"/>
                        </w:rPr>
                      </w:pPr>
                      <w:r w:rsidRPr="002C6C32"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80"/>
                          <w:szCs w:val="80"/>
                        </w:rPr>
                        <w:t>ПРОГРАММА</w:t>
                      </w:r>
                    </w:p>
                    <w:p w14:paraId="1639ACBF" w14:textId="77777777" w:rsidR="002C6C32" w:rsidRPr="002C6C32" w:rsidRDefault="002C6C32" w:rsidP="002C6C32">
                      <w:pPr>
                        <w:spacing w:line="192" w:lineRule="auto"/>
                        <w:jc w:val="center"/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40"/>
                          <w:szCs w:val="40"/>
                        </w:rPr>
                      </w:pPr>
                    </w:p>
                    <w:p w14:paraId="63448F6C" w14:textId="04002FE2" w:rsidR="002C6C32" w:rsidRDefault="002C6C32" w:rsidP="002C6C32">
                      <w:pPr>
                        <w:spacing w:line="192" w:lineRule="auto"/>
                        <w:jc w:val="center"/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80"/>
                          <w:szCs w:val="80"/>
                        </w:rPr>
                      </w:pPr>
                      <w:r w:rsidRPr="002C6C32"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80"/>
                          <w:szCs w:val="80"/>
                        </w:rPr>
                        <w:t>РУМО</w:t>
                      </w:r>
                    </w:p>
                    <w:p w14:paraId="231044E6" w14:textId="0D6127E7" w:rsidR="002C6C32" w:rsidRPr="002C6C32" w:rsidRDefault="002C6C32" w:rsidP="002C6C32">
                      <w:pPr>
                        <w:spacing w:line="192" w:lineRule="auto"/>
                        <w:jc w:val="center"/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80"/>
                          <w:szCs w:val="80"/>
                        </w:rPr>
                      </w:pPr>
                      <w:r w:rsidRPr="002C6C32"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80"/>
                          <w:szCs w:val="80"/>
                        </w:rPr>
                        <w:t>«Искусство и культура»</w:t>
                      </w:r>
                    </w:p>
                    <w:p w14:paraId="799BFF8D" w14:textId="2E770D35" w:rsidR="002C6C32" w:rsidRPr="002C6C32" w:rsidRDefault="002C6C32" w:rsidP="007E0242">
                      <w:pPr>
                        <w:spacing w:line="192" w:lineRule="auto"/>
                        <w:jc w:val="center"/>
                        <w:rPr>
                          <w:rFonts w:ascii="Muller Black" w:eastAsia="+mn-ea" w:hAnsi="Muller Black" w:cs="+mn-cs"/>
                          <w:color w:val="FF6600"/>
                          <w:kern w:val="24"/>
                          <w:sz w:val="80"/>
                          <w:szCs w:val="80"/>
                        </w:rPr>
                      </w:pPr>
                      <w:r w:rsidRPr="002C6C32">
                        <w:rPr>
                          <w:rFonts w:ascii="Muller Black" w:eastAsia="+mn-ea" w:hAnsi="Muller Black" w:cs="+mn-cs"/>
                          <w:color w:val="FF6600"/>
                          <w:kern w:val="24"/>
                          <w:sz w:val="80"/>
                          <w:szCs w:val="80"/>
                        </w:rPr>
                        <w:t>«Презентация лучших практик реализации междисциплинарных, инновационных</w:t>
                      </w:r>
                      <w:r w:rsidR="00F57F81">
                        <w:rPr>
                          <w:rFonts w:ascii="Muller Black" w:eastAsia="+mn-ea" w:hAnsi="Muller Black" w:cs="+mn-cs"/>
                          <w:color w:val="FF6600"/>
                          <w:kern w:val="24"/>
                          <w:sz w:val="80"/>
                          <w:szCs w:val="80"/>
                        </w:rPr>
                        <w:t xml:space="preserve"> </w:t>
                      </w:r>
                      <w:r w:rsidR="00F57F81" w:rsidRPr="00F57F81">
                        <w:rPr>
                          <w:rFonts w:ascii="Muller Black" w:eastAsia="+mn-ea" w:hAnsi="Muller Black" w:cs="+mn-cs"/>
                          <w:color w:val="FF6600"/>
                          <w:kern w:val="24"/>
                          <w:sz w:val="80"/>
                          <w:szCs w:val="80"/>
                        </w:rPr>
                        <w:t>проектов в области образования, культуры и искусства</w:t>
                      </w:r>
                      <w:r w:rsidRPr="002C6C32">
                        <w:rPr>
                          <w:rFonts w:ascii="Muller Black" w:eastAsia="+mn-ea" w:hAnsi="Muller Black" w:cs="+mn-cs"/>
                          <w:color w:val="FF6600"/>
                          <w:kern w:val="24"/>
                          <w:sz w:val="80"/>
                          <w:szCs w:val="80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2C6C32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D2A9232" wp14:editId="7AAFC8BD">
                <wp:simplePos x="0" y="0"/>
                <wp:positionH relativeFrom="column">
                  <wp:posOffset>414032</wp:posOffset>
                </wp:positionH>
                <wp:positionV relativeFrom="paragraph">
                  <wp:posOffset>491262</wp:posOffset>
                </wp:positionV>
                <wp:extent cx="6978770" cy="1107996"/>
                <wp:effectExtent l="0" t="0" r="0" b="0"/>
                <wp:wrapNone/>
                <wp:docPr id="6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770" cy="11079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A6CF16" w14:textId="0D3FF4DB" w:rsidR="002C6C32" w:rsidRPr="002C6C32" w:rsidRDefault="002C6C32" w:rsidP="002C6C32">
                            <w:pPr>
                              <w:spacing w:line="192" w:lineRule="auto"/>
                              <w:jc w:val="center"/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2C6C32"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40"/>
                                <w:szCs w:val="40"/>
                              </w:rPr>
                              <w:t>ГАПОУ ТО «Тобольский многопрофильный техникум»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2A9232" id="_x0000_s1028" type="#_x0000_t202" style="position:absolute;margin-left:32.6pt;margin-top:38.7pt;width:549.5pt;height:87.25pt;z-index: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" filled="f" stroked="f">
                <v:textbox style="mso-fit-shape-to-text:t">
                  <w:txbxContent>
                    <w:p w14:paraId="6FA6CF16" w14:textId="0D3FF4DB" w:rsidR="002C6C32" w:rsidRPr="002C6C32" w:rsidRDefault="002C6C32" w:rsidP="002C6C32">
                      <w:pPr>
                        <w:spacing w:line="192" w:lineRule="auto"/>
                        <w:jc w:val="center"/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40"/>
                          <w:szCs w:val="40"/>
                        </w:rPr>
                      </w:pPr>
                      <w:r w:rsidRPr="002C6C32"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40"/>
                          <w:szCs w:val="40"/>
                        </w:rPr>
                        <w:t>ГАПОУ ТО «Тобольский многопрофильный техникум»</w:t>
                      </w:r>
                    </w:p>
                  </w:txbxContent>
                </v:textbox>
              </v:shape>
            </w:pict>
          </mc:Fallback>
        </mc:AlternateContent>
      </w:r>
      <w:r w:rsidR="002C6C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D47217D" wp14:editId="1CD7E63B">
            <wp:extent cx="8406650" cy="1068812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6650" cy="10688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EF5C00" w14:textId="189F701B" w:rsidR="00136155" w:rsidRDefault="00136155" w:rsidP="00364B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215573051"/>
    </w:p>
    <w:p w14:paraId="379C6A1E" w14:textId="069FC99F" w:rsidR="002C6C32" w:rsidRDefault="002C6C32" w:rsidP="00364B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B0683EC" w14:textId="77777777" w:rsidR="002C6C32" w:rsidRPr="00364B38" w:rsidRDefault="002C6C32" w:rsidP="00364B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6" w:type="dxa"/>
        <w:tblInd w:w="959" w:type="dxa"/>
        <w:tblLook w:val="04A0" w:firstRow="1" w:lastRow="0" w:firstColumn="1" w:lastColumn="0" w:noHBand="0" w:noVBand="1"/>
      </w:tblPr>
      <w:tblGrid>
        <w:gridCol w:w="1526"/>
        <w:gridCol w:w="3435"/>
        <w:gridCol w:w="3261"/>
        <w:gridCol w:w="1984"/>
      </w:tblGrid>
      <w:tr w:rsidR="00870716" w:rsidRPr="00364B38" w14:paraId="14DF1CD9" w14:textId="77777777" w:rsidTr="00F57F81">
        <w:tc>
          <w:tcPr>
            <w:tcW w:w="1526" w:type="dxa"/>
          </w:tcPr>
          <w:p w14:paraId="47A93A60" w14:textId="77777777" w:rsidR="00870716" w:rsidRPr="00A9486C" w:rsidRDefault="00870716" w:rsidP="00A94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4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3435" w:type="dxa"/>
          </w:tcPr>
          <w:p w14:paraId="42314E90" w14:textId="4DD04256" w:rsidR="00870716" w:rsidRPr="00A9486C" w:rsidRDefault="00870716" w:rsidP="00A94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4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тема</w:t>
            </w:r>
          </w:p>
        </w:tc>
        <w:tc>
          <w:tcPr>
            <w:tcW w:w="3261" w:type="dxa"/>
          </w:tcPr>
          <w:p w14:paraId="789FD468" w14:textId="77777777" w:rsidR="00870716" w:rsidRPr="00A9486C" w:rsidRDefault="00870716" w:rsidP="00A94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4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984" w:type="dxa"/>
          </w:tcPr>
          <w:p w14:paraId="26A4A1C7" w14:textId="77777777" w:rsidR="00870716" w:rsidRPr="00A9486C" w:rsidRDefault="007C2137" w:rsidP="00A948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4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</w:tr>
      <w:tr w:rsidR="00136155" w:rsidRPr="00364B38" w14:paraId="2BB36C2B" w14:textId="77777777" w:rsidTr="00F57F81">
        <w:tc>
          <w:tcPr>
            <w:tcW w:w="1526" w:type="dxa"/>
          </w:tcPr>
          <w:p w14:paraId="4E62643B" w14:textId="77777777" w:rsidR="00136155" w:rsidRPr="00364B38" w:rsidRDefault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10.00-10.30</w:t>
            </w:r>
          </w:p>
        </w:tc>
        <w:tc>
          <w:tcPr>
            <w:tcW w:w="3435" w:type="dxa"/>
          </w:tcPr>
          <w:p w14:paraId="2FAC1C80" w14:textId="078FE231" w:rsidR="00136155" w:rsidRPr="00364B38" w:rsidRDefault="0087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Встреча гостей</w:t>
            </w:r>
          </w:p>
        </w:tc>
        <w:tc>
          <w:tcPr>
            <w:tcW w:w="3261" w:type="dxa"/>
          </w:tcPr>
          <w:p w14:paraId="78CE3802" w14:textId="77777777" w:rsidR="00136155" w:rsidRPr="00364B38" w:rsidRDefault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Иутина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798" w:rsidRPr="00364B38">
              <w:rPr>
                <w:rFonts w:ascii="Times New Roman" w:hAnsi="Times New Roman" w:cs="Times New Roman"/>
                <w:sz w:val="24"/>
                <w:szCs w:val="24"/>
              </w:rPr>
              <w:t>Светлана Юрьевна</w:t>
            </w:r>
          </w:p>
          <w:p w14:paraId="1A4798F1" w14:textId="77777777" w:rsidR="00335710" w:rsidRPr="00364B38" w:rsidRDefault="00335710" w:rsidP="002E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Бикчандаева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798" w:rsidRPr="00364B38">
              <w:rPr>
                <w:rFonts w:ascii="Times New Roman" w:hAnsi="Times New Roman" w:cs="Times New Roman"/>
                <w:sz w:val="24"/>
                <w:szCs w:val="24"/>
              </w:rPr>
              <w:t>Динара Мухамедовна</w:t>
            </w:r>
          </w:p>
        </w:tc>
        <w:tc>
          <w:tcPr>
            <w:tcW w:w="1984" w:type="dxa"/>
          </w:tcPr>
          <w:p w14:paraId="47C324E6" w14:textId="77777777" w:rsidR="00335710" w:rsidRPr="00364B38" w:rsidRDefault="008C0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35710" w:rsidRPr="00364B38">
              <w:rPr>
                <w:rFonts w:ascii="Times New Roman" w:hAnsi="Times New Roman" w:cs="Times New Roman"/>
                <w:sz w:val="24"/>
                <w:szCs w:val="24"/>
              </w:rPr>
              <w:t>. Тобольск</w:t>
            </w:r>
          </w:p>
          <w:p w14:paraId="246B731C" w14:textId="77777777" w:rsidR="00335710" w:rsidRPr="00364B38" w:rsidRDefault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ул. Знаменского 52а стр.1</w:t>
            </w:r>
          </w:p>
          <w:p w14:paraId="492BADB2" w14:textId="7262393D" w:rsidR="00136155" w:rsidRPr="00364B38" w:rsidRDefault="00A948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C2137" w:rsidRPr="00364B38">
              <w:rPr>
                <w:rFonts w:ascii="Times New Roman" w:hAnsi="Times New Roman" w:cs="Times New Roman"/>
                <w:sz w:val="24"/>
                <w:szCs w:val="24"/>
              </w:rPr>
              <w:t>ехническое отделение</w:t>
            </w:r>
          </w:p>
        </w:tc>
      </w:tr>
      <w:tr w:rsidR="00335710" w:rsidRPr="00364B38" w14:paraId="22005B60" w14:textId="77777777" w:rsidTr="00F57F81">
        <w:trPr>
          <w:trHeight w:val="629"/>
        </w:trPr>
        <w:tc>
          <w:tcPr>
            <w:tcW w:w="1526" w:type="dxa"/>
            <w:vMerge w:val="restart"/>
          </w:tcPr>
          <w:p w14:paraId="1D4973AE" w14:textId="5251BC9B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10.30 -1</w:t>
            </w:r>
            <w:r w:rsidR="00E364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64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0" w:type="dxa"/>
            <w:gridSpan w:val="3"/>
          </w:tcPr>
          <w:p w14:paraId="25E7ADAF" w14:textId="77777777" w:rsidR="00335710" w:rsidRPr="00364B38" w:rsidRDefault="00335710" w:rsidP="005B0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b/>
                <w:sz w:val="24"/>
                <w:szCs w:val="24"/>
              </w:rPr>
              <w:t>Круглый стол: Презентация лучших практик реализации междисциплинарных, инновационных проектов в области образования, культуры и искусства</w:t>
            </w:r>
          </w:p>
          <w:p w14:paraId="43FED363" w14:textId="09DDA1F1" w:rsidR="00335710" w:rsidRPr="00364B38" w:rsidRDefault="00335710" w:rsidP="0033571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Модератор </w:t>
            </w:r>
            <w:proofErr w:type="spellStart"/>
            <w:r w:rsidRPr="00364B38">
              <w:rPr>
                <w:rFonts w:ascii="Times New Roman" w:hAnsi="Times New Roman" w:cs="Times New Roman"/>
                <w:i/>
                <w:sz w:val="24"/>
                <w:szCs w:val="24"/>
              </w:rPr>
              <w:t>Бастрон</w:t>
            </w:r>
            <w:proofErr w:type="spellEnd"/>
            <w:r w:rsidRPr="00364B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9486C">
              <w:rPr>
                <w:rFonts w:ascii="Times New Roman" w:hAnsi="Times New Roman" w:cs="Times New Roman"/>
                <w:i/>
                <w:sz w:val="24"/>
                <w:szCs w:val="24"/>
              </w:rPr>
              <w:t>Светлана Давыдовна</w:t>
            </w:r>
          </w:p>
        </w:tc>
      </w:tr>
      <w:tr w:rsidR="00335710" w:rsidRPr="00364B38" w14:paraId="7B0140DC" w14:textId="77777777" w:rsidTr="00F57F81">
        <w:trPr>
          <w:trHeight w:val="527"/>
        </w:trPr>
        <w:tc>
          <w:tcPr>
            <w:tcW w:w="1526" w:type="dxa"/>
            <w:vMerge/>
          </w:tcPr>
          <w:p w14:paraId="02BE469F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58A805F2" w14:textId="350C86C4" w:rsidR="00335710" w:rsidRPr="00364B38" w:rsidRDefault="002E5798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Культурно-образовательное пространство Тобольска: история и современность</w:t>
            </w:r>
          </w:p>
        </w:tc>
        <w:tc>
          <w:tcPr>
            <w:tcW w:w="3261" w:type="dxa"/>
          </w:tcPr>
          <w:p w14:paraId="40F8F9FF" w14:textId="05B00C30" w:rsidR="00335710" w:rsidRPr="00364B38" w:rsidRDefault="002E5798" w:rsidP="002E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Моисеенко Татьяна Юрьевна</w:t>
            </w:r>
          </w:p>
        </w:tc>
        <w:tc>
          <w:tcPr>
            <w:tcW w:w="1984" w:type="dxa"/>
            <w:vMerge w:val="restart"/>
          </w:tcPr>
          <w:p w14:paraId="2A9B7764" w14:textId="77777777" w:rsidR="00335710" w:rsidRPr="00364B38" w:rsidRDefault="008C0B18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35710" w:rsidRPr="00364B38">
              <w:rPr>
                <w:rFonts w:ascii="Times New Roman" w:hAnsi="Times New Roman" w:cs="Times New Roman"/>
                <w:sz w:val="24"/>
                <w:szCs w:val="24"/>
              </w:rPr>
              <w:t>. Тобольск</w:t>
            </w:r>
          </w:p>
          <w:p w14:paraId="2940034F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ул. Знаменского 52а стр.1</w:t>
            </w:r>
          </w:p>
          <w:p w14:paraId="17CBA839" w14:textId="6B22FA8B" w:rsidR="00335710" w:rsidRPr="00364B38" w:rsidRDefault="00A9486C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35710" w:rsidRPr="00364B38">
              <w:rPr>
                <w:rFonts w:ascii="Times New Roman" w:hAnsi="Times New Roman" w:cs="Times New Roman"/>
                <w:sz w:val="24"/>
                <w:szCs w:val="24"/>
              </w:rPr>
              <w:t>ехническое отделение</w:t>
            </w:r>
          </w:p>
        </w:tc>
      </w:tr>
      <w:tr w:rsidR="002E5798" w:rsidRPr="00364B38" w14:paraId="2D3C9E41" w14:textId="77777777" w:rsidTr="00F57F81">
        <w:trPr>
          <w:trHeight w:val="682"/>
        </w:trPr>
        <w:tc>
          <w:tcPr>
            <w:tcW w:w="1526" w:type="dxa"/>
            <w:vMerge/>
          </w:tcPr>
          <w:p w14:paraId="7A2233ED" w14:textId="77777777" w:rsidR="002E5798" w:rsidRPr="00364B38" w:rsidRDefault="002E5798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0D2EFC9E" w14:textId="394E7FA3" w:rsidR="002E5798" w:rsidRPr="00364B38" w:rsidRDefault="002E5798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и медиа</w:t>
            </w:r>
          </w:p>
        </w:tc>
        <w:tc>
          <w:tcPr>
            <w:tcW w:w="3261" w:type="dxa"/>
          </w:tcPr>
          <w:p w14:paraId="5E9DF411" w14:textId="3B60A53E" w:rsidR="002E5798" w:rsidRPr="00364B38" w:rsidRDefault="002E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Ишимцева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  <w:r w:rsidR="00A94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</w:tcPr>
          <w:p w14:paraId="6CA912A1" w14:textId="77777777" w:rsidR="002E5798" w:rsidRPr="00364B38" w:rsidRDefault="002E5798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10" w:rsidRPr="00364B38" w14:paraId="55824BA3" w14:textId="77777777" w:rsidTr="00F57F81">
        <w:trPr>
          <w:trHeight w:val="682"/>
        </w:trPr>
        <w:tc>
          <w:tcPr>
            <w:tcW w:w="1526" w:type="dxa"/>
            <w:vMerge/>
          </w:tcPr>
          <w:p w14:paraId="098FEF85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71E474DD" w14:textId="1976D285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Проект по использованию бракованного сырья в художественной резьбе по кости</w:t>
            </w:r>
          </w:p>
        </w:tc>
        <w:tc>
          <w:tcPr>
            <w:tcW w:w="3261" w:type="dxa"/>
          </w:tcPr>
          <w:p w14:paraId="64644149" w14:textId="77777777" w:rsidR="00335710" w:rsidRPr="00364B38" w:rsidRDefault="00335710" w:rsidP="002E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Берендеева </w:t>
            </w:r>
            <w:r w:rsidR="002E5798" w:rsidRPr="00364B38">
              <w:rPr>
                <w:rFonts w:ascii="Times New Roman" w:hAnsi="Times New Roman" w:cs="Times New Roman"/>
                <w:sz w:val="24"/>
                <w:szCs w:val="24"/>
              </w:rPr>
              <w:t>Татьяна Валентиновна</w:t>
            </w:r>
          </w:p>
        </w:tc>
        <w:tc>
          <w:tcPr>
            <w:tcW w:w="1984" w:type="dxa"/>
            <w:vMerge/>
          </w:tcPr>
          <w:p w14:paraId="75298939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10" w:rsidRPr="00364B38" w14:paraId="7E25DF70" w14:textId="77777777" w:rsidTr="00F57F81">
        <w:trPr>
          <w:trHeight w:val="1468"/>
        </w:trPr>
        <w:tc>
          <w:tcPr>
            <w:tcW w:w="1526" w:type="dxa"/>
            <w:vMerge/>
          </w:tcPr>
          <w:p w14:paraId="029C96D8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4C537BCA" w14:textId="7E7707F6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От набросков к реальным проектам (городские и региональные), в т.ч. на примере дипломных проектов</w:t>
            </w:r>
          </w:p>
        </w:tc>
        <w:tc>
          <w:tcPr>
            <w:tcW w:w="3261" w:type="dxa"/>
          </w:tcPr>
          <w:p w14:paraId="39C0CB61" w14:textId="37796BCB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Грехова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798" w:rsidRPr="00364B38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  <w:p w14:paraId="34470E4C" w14:textId="77777777" w:rsidR="00335710" w:rsidRPr="00364B38" w:rsidRDefault="00335710" w:rsidP="002E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Нагуманова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798"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Регина </w:t>
            </w:r>
            <w:proofErr w:type="spellStart"/>
            <w:r w:rsidR="002E5798" w:rsidRPr="00364B38">
              <w:rPr>
                <w:rFonts w:ascii="Times New Roman" w:hAnsi="Times New Roman" w:cs="Times New Roman"/>
                <w:sz w:val="24"/>
                <w:szCs w:val="24"/>
              </w:rPr>
              <w:t>Ирековна</w:t>
            </w:r>
            <w:proofErr w:type="spellEnd"/>
          </w:p>
        </w:tc>
        <w:tc>
          <w:tcPr>
            <w:tcW w:w="1984" w:type="dxa"/>
            <w:vMerge/>
          </w:tcPr>
          <w:p w14:paraId="24FC4D15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10" w:rsidRPr="00364B38" w14:paraId="6D1FD158" w14:textId="77777777" w:rsidTr="00F57F81">
        <w:trPr>
          <w:trHeight w:val="905"/>
        </w:trPr>
        <w:tc>
          <w:tcPr>
            <w:tcW w:w="1526" w:type="dxa"/>
            <w:vMerge/>
          </w:tcPr>
          <w:p w14:paraId="0DF9D077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43BF139C" w14:textId="77777777" w:rsidR="00335710" w:rsidRPr="00364B38" w:rsidRDefault="002E5798" w:rsidP="00DD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Изготовление праздничных интерьерных украшений из бумаги</w:t>
            </w:r>
          </w:p>
        </w:tc>
        <w:tc>
          <w:tcPr>
            <w:tcW w:w="3261" w:type="dxa"/>
          </w:tcPr>
          <w:p w14:paraId="14603239" w14:textId="3D3AC7C1" w:rsidR="00335710" w:rsidRPr="00364B38" w:rsidRDefault="002E57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Сильнова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Владимировна (ГАПОУ ТО «ТТСИ и ГХ»)</w:t>
            </w:r>
          </w:p>
        </w:tc>
        <w:tc>
          <w:tcPr>
            <w:tcW w:w="1984" w:type="dxa"/>
            <w:vMerge/>
          </w:tcPr>
          <w:p w14:paraId="4973736C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10" w:rsidRPr="00364B38" w14:paraId="0B075164" w14:textId="77777777" w:rsidTr="00F57F81">
        <w:tc>
          <w:tcPr>
            <w:tcW w:w="1526" w:type="dxa"/>
          </w:tcPr>
          <w:p w14:paraId="6FE66C06" w14:textId="5E983F5B" w:rsidR="00335710" w:rsidRPr="00364B38" w:rsidRDefault="00CC0B41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E364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 w:rsidR="00A94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710" w:rsidRPr="00364B38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8680" w:type="dxa"/>
            <w:gridSpan w:val="3"/>
          </w:tcPr>
          <w:p w14:paraId="75CB1591" w14:textId="77777777" w:rsidR="00335710" w:rsidRPr="00C5225B" w:rsidRDefault="00335710" w:rsidP="00335710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22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Трансфер в </w:t>
            </w:r>
            <w:proofErr w:type="spellStart"/>
            <w:r w:rsidRPr="00C522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ОИиК</w:t>
            </w:r>
            <w:proofErr w:type="spellEnd"/>
          </w:p>
        </w:tc>
      </w:tr>
      <w:tr w:rsidR="00335710" w:rsidRPr="00364B38" w14:paraId="34175C80" w14:textId="77777777" w:rsidTr="00F57F81">
        <w:tc>
          <w:tcPr>
            <w:tcW w:w="1526" w:type="dxa"/>
            <w:vMerge w:val="restart"/>
          </w:tcPr>
          <w:p w14:paraId="32CA2A98" w14:textId="04726E09" w:rsidR="00335710" w:rsidRPr="00364B38" w:rsidRDefault="00CC0B41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13.00 -</w:t>
            </w:r>
            <w:r w:rsidR="00A94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710" w:rsidRPr="00364B38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8680" w:type="dxa"/>
            <w:gridSpan w:val="3"/>
          </w:tcPr>
          <w:p w14:paraId="10D0C4B7" w14:textId="4AEEB572" w:rsidR="00335710" w:rsidRPr="00364B38" w:rsidRDefault="00985633" w:rsidP="00335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335710" w:rsidRPr="00364B38">
              <w:rPr>
                <w:rFonts w:ascii="Times New Roman" w:hAnsi="Times New Roman" w:cs="Times New Roman"/>
                <w:b/>
                <w:sz w:val="24"/>
                <w:szCs w:val="24"/>
              </w:rPr>
              <w:t>астер-классы</w:t>
            </w:r>
          </w:p>
        </w:tc>
      </w:tr>
      <w:tr w:rsidR="00335710" w:rsidRPr="00364B38" w14:paraId="0130940E" w14:textId="77777777" w:rsidTr="00F57F81">
        <w:tc>
          <w:tcPr>
            <w:tcW w:w="1526" w:type="dxa"/>
            <w:vMerge/>
          </w:tcPr>
          <w:p w14:paraId="7F4460EE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7D4780C5" w14:textId="5B218A64" w:rsidR="008D06D1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Мобилография</w:t>
            </w:r>
            <w:proofErr w:type="spellEnd"/>
            <w:r w:rsidR="008D06D1"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23FE94" w14:textId="77777777" w:rsidR="00335710" w:rsidRPr="00364B38" w:rsidRDefault="008D06D1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. 402 </w:t>
            </w:r>
          </w:p>
        </w:tc>
        <w:tc>
          <w:tcPr>
            <w:tcW w:w="3261" w:type="dxa"/>
          </w:tcPr>
          <w:p w14:paraId="6EEA34BA" w14:textId="77777777" w:rsidR="00335710" w:rsidRPr="00364B38" w:rsidRDefault="00335710" w:rsidP="00CC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Подъяблонская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B41" w:rsidRPr="00364B38">
              <w:rPr>
                <w:rFonts w:ascii="Times New Roman" w:hAnsi="Times New Roman" w:cs="Times New Roman"/>
                <w:sz w:val="24"/>
                <w:szCs w:val="24"/>
              </w:rPr>
              <w:t>Ксения Андреевна</w:t>
            </w:r>
          </w:p>
        </w:tc>
        <w:tc>
          <w:tcPr>
            <w:tcW w:w="1984" w:type="dxa"/>
            <w:vMerge w:val="restart"/>
          </w:tcPr>
          <w:p w14:paraId="29F5AFEB" w14:textId="02FEB6A5" w:rsidR="00C3561A" w:rsidRPr="00364B38" w:rsidRDefault="008C0B18" w:rsidP="00C3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3561A"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. Тобольск, </w:t>
            </w:r>
            <w:r w:rsidR="00E3642E">
              <w:rPr>
                <w:rFonts w:ascii="Times New Roman" w:hAnsi="Times New Roman" w:cs="Times New Roman"/>
                <w:sz w:val="24"/>
                <w:szCs w:val="24"/>
              </w:rPr>
              <w:t>мкр.</w:t>
            </w:r>
            <w:r w:rsidR="00C3561A" w:rsidRPr="00364B3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364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3561A"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642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="00C3561A" w:rsidRPr="00364B3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14:paraId="516A9706" w14:textId="77777777" w:rsidR="00335710" w:rsidRPr="00364B38" w:rsidRDefault="00C3561A" w:rsidP="0056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Отделение искусств и культуры им. А.А. Алябьева</w:t>
            </w:r>
          </w:p>
        </w:tc>
      </w:tr>
      <w:tr w:rsidR="00335710" w:rsidRPr="00364B38" w14:paraId="0F315C65" w14:textId="77777777" w:rsidTr="00F57F81">
        <w:tc>
          <w:tcPr>
            <w:tcW w:w="1526" w:type="dxa"/>
            <w:vMerge/>
          </w:tcPr>
          <w:p w14:paraId="3FAC8C84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59977CF8" w14:textId="590BA50B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Резьба по кости</w:t>
            </w:r>
          </w:p>
          <w:p w14:paraId="23A2134E" w14:textId="77777777" w:rsidR="008D06D1" w:rsidRPr="00364B38" w:rsidRDefault="008D06D1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каб.307</w:t>
            </w:r>
          </w:p>
        </w:tc>
        <w:tc>
          <w:tcPr>
            <w:tcW w:w="3261" w:type="dxa"/>
          </w:tcPr>
          <w:p w14:paraId="1BCB6FAE" w14:textId="77777777" w:rsidR="00335710" w:rsidRPr="00364B38" w:rsidRDefault="00335710" w:rsidP="00CC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Берендеева </w:t>
            </w:r>
            <w:r w:rsidR="00CC0B41" w:rsidRPr="00364B38">
              <w:rPr>
                <w:rFonts w:ascii="Times New Roman" w:hAnsi="Times New Roman" w:cs="Times New Roman"/>
                <w:sz w:val="24"/>
                <w:szCs w:val="24"/>
              </w:rPr>
              <w:t>Татьяна Валентиновна</w:t>
            </w:r>
          </w:p>
        </w:tc>
        <w:tc>
          <w:tcPr>
            <w:tcW w:w="1984" w:type="dxa"/>
            <w:vMerge/>
          </w:tcPr>
          <w:p w14:paraId="66881F9B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710" w:rsidRPr="00364B38" w14:paraId="08CB2D83" w14:textId="77777777" w:rsidTr="00F57F81">
        <w:trPr>
          <w:trHeight w:val="160"/>
        </w:trPr>
        <w:tc>
          <w:tcPr>
            <w:tcW w:w="1526" w:type="dxa"/>
            <w:vMerge/>
          </w:tcPr>
          <w:p w14:paraId="73B2556C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5" w:type="dxa"/>
          </w:tcPr>
          <w:p w14:paraId="1B83FC0F" w14:textId="37628F55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Звуковая лаборатория</w:t>
            </w:r>
          </w:p>
          <w:p w14:paraId="31698D9D" w14:textId="77777777" w:rsidR="00E47194" w:rsidRPr="00364B38" w:rsidRDefault="00E47194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. 502</w:t>
            </w:r>
          </w:p>
        </w:tc>
        <w:tc>
          <w:tcPr>
            <w:tcW w:w="3261" w:type="dxa"/>
          </w:tcPr>
          <w:p w14:paraId="396A826C" w14:textId="77777777" w:rsidR="00335710" w:rsidRPr="00364B38" w:rsidRDefault="00335710" w:rsidP="00CC0B4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Нефедов </w:t>
            </w:r>
            <w:r w:rsidR="00CC0B41" w:rsidRPr="00364B38">
              <w:rPr>
                <w:rFonts w:ascii="Times New Roman" w:hAnsi="Times New Roman" w:cs="Times New Roman"/>
                <w:sz w:val="24"/>
                <w:szCs w:val="24"/>
              </w:rPr>
              <w:t>Юрий Александрович</w:t>
            </w:r>
          </w:p>
          <w:p w14:paraId="461A4087" w14:textId="77777777" w:rsidR="00CC0B41" w:rsidRPr="00364B38" w:rsidRDefault="00CC0B41" w:rsidP="00CC0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Зеленин Максим Андреевич</w:t>
            </w:r>
          </w:p>
        </w:tc>
        <w:tc>
          <w:tcPr>
            <w:tcW w:w="1984" w:type="dxa"/>
            <w:vMerge/>
          </w:tcPr>
          <w:p w14:paraId="782A45F8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7B0" w:rsidRPr="00364B38" w14:paraId="478988D1" w14:textId="77777777" w:rsidTr="00F57F81">
        <w:tc>
          <w:tcPr>
            <w:tcW w:w="1526" w:type="dxa"/>
          </w:tcPr>
          <w:p w14:paraId="759DBC26" w14:textId="77777777" w:rsidR="005617B0" w:rsidRPr="00364B38" w:rsidRDefault="00CC0B41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14.30 -</w:t>
            </w:r>
            <w:r w:rsidR="005617B0" w:rsidRPr="00364B38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8680" w:type="dxa"/>
            <w:gridSpan w:val="3"/>
          </w:tcPr>
          <w:p w14:paraId="3F47FB89" w14:textId="77777777" w:rsidR="005617B0" w:rsidRPr="00C5225B" w:rsidRDefault="005617B0" w:rsidP="005617B0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22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Трансфер в Гостиный двор</w:t>
            </w:r>
          </w:p>
        </w:tc>
      </w:tr>
      <w:tr w:rsidR="00335710" w:rsidRPr="00364B38" w14:paraId="1CCFD3DA" w14:textId="77777777" w:rsidTr="00F57F81">
        <w:tc>
          <w:tcPr>
            <w:tcW w:w="1526" w:type="dxa"/>
          </w:tcPr>
          <w:p w14:paraId="02528FCC" w14:textId="77777777" w:rsidR="00335710" w:rsidRPr="00364B38" w:rsidRDefault="00CC0B41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15.00 -</w:t>
            </w:r>
            <w:r w:rsidR="00C3561A" w:rsidRPr="00364B38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3435" w:type="dxa"/>
          </w:tcPr>
          <w:p w14:paraId="34633EBB" w14:textId="77777777" w:rsidR="00335710" w:rsidRPr="00364B38" w:rsidRDefault="00335710" w:rsidP="007C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Лаборатория дизайна и проектирования: </w:t>
            </w:r>
            <w:r w:rsidR="007C798F" w:rsidRPr="00364B38">
              <w:rPr>
                <w:rFonts w:ascii="Times New Roman" w:hAnsi="Times New Roman" w:cs="Times New Roman"/>
                <w:sz w:val="24"/>
                <w:szCs w:val="24"/>
              </w:rPr>
              <w:t>посещение Музея забытых звуков</w:t>
            </w:r>
          </w:p>
        </w:tc>
        <w:tc>
          <w:tcPr>
            <w:tcW w:w="3261" w:type="dxa"/>
          </w:tcPr>
          <w:p w14:paraId="5E6A598F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Грехова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2500E7" w:rsidRPr="00364B38">
              <w:rPr>
                <w:rFonts w:ascii="Times New Roman" w:hAnsi="Times New Roman" w:cs="Times New Roman"/>
                <w:sz w:val="24"/>
                <w:szCs w:val="24"/>
              </w:rPr>
              <w:t>атьяна Николаевна</w:t>
            </w:r>
          </w:p>
          <w:p w14:paraId="30FABAB0" w14:textId="77777777" w:rsidR="00335710" w:rsidRPr="00364B38" w:rsidRDefault="00335710" w:rsidP="0025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Нагуманова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0E7"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Регина </w:t>
            </w:r>
            <w:proofErr w:type="spellStart"/>
            <w:r w:rsidR="002500E7" w:rsidRPr="00364B38">
              <w:rPr>
                <w:rFonts w:ascii="Times New Roman" w:hAnsi="Times New Roman" w:cs="Times New Roman"/>
                <w:sz w:val="24"/>
                <w:szCs w:val="24"/>
              </w:rPr>
              <w:t>Ирековна</w:t>
            </w:r>
            <w:proofErr w:type="spellEnd"/>
          </w:p>
        </w:tc>
        <w:tc>
          <w:tcPr>
            <w:tcW w:w="1984" w:type="dxa"/>
          </w:tcPr>
          <w:p w14:paraId="1DD8AF75" w14:textId="77777777" w:rsidR="00335710" w:rsidRPr="00364B38" w:rsidRDefault="008C0B18" w:rsidP="005B0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B0C8F"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. Тобольск, </w:t>
            </w:r>
            <w:r w:rsidR="005B0C8F" w:rsidRPr="00364B38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shd w:val="clear" w:color="auto" w:fill="F9F9F9"/>
              </w:rPr>
              <w:t xml:space="preserve">Красная площадь, 2 стр.1, </w:t>
            </w:r>
          </w:p>
        </w:tc>
      </w:tr>
      <w:tr w:rsidR="005617B0" w:rsidRPr="00364B38" w14:paraId="7331BBD4" w14:textId="77777777" w:rsidTr="00F57F81">
        <w:tc>
          <w:tcPr>
            <w:tcW w:w="1526" w:type="dxa"/>
          </w:tcPr>
          <w:p w14:paraId="6BFF1C72" w14:textId="4E50E4EC" w:rsidR="005617B0" w:rsidRPr="00364B38" w:rsidRDefault="00CC0B41" w:rsidP="0056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16.00 -</w:t>
            </w:r>
            <w:r w:rsidR="00C52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17B0" w:rsidRPr="00364B38">
              <w:rPr>
                <w:rFonts w:ascii="Times New Roman" w:hAnsi="Times New Roman" w:cs="Times New Roman"/>
                <w:sz w:val="24"/>
                <w:szCs w:val="24"/>
              </w:rPr>
              <w:t>16.15</w:t>
            </w:r>
          </w:p>
        </w:tc>
        <w:tc>
          <w:tcPr>
            <w:tcW w:w="8680" w:type="dxa"/>
            <w:gridSpan w:val="3"/>
          </w:tcPr>
          <w:p w14:paraId="34F341D8" w14:textId="77777777" w:rsidR="005617B0" w:rsidRPr="00C5225B" w:rsidRDefault="005617B0" w:rsidP="005617B0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522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Трансфер на ул. Мира </w:t>
            </w:r>
          </w:p>
        </w:tc>
      </w:tr>
      <w:tr w:rsidR="00335710" w:rsidRPr="00364B38" w14:paraId="44BE872F" w14:textId="77777777" w:rsidTr="00F57F81">
        <w:tc>
          <w:tcPr>
            <w:tcW w:w="1526" w:type="dxa"/>
          </w:tcPr>
          <w:p w14:paraId="55FFB557" w14:textId="106B20C8" w:rsidR="00335710" w:rsidRPr="00364B38" w:rsidRDefault="00C3561A" w:rsidP="0056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5617B0" w:rsidRPr="00364B3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B41" w:rsidRPr="00364B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2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B41" w:rsidRPr="00364B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17B0" w:rsidRPr="00364B38">
              <w:rPr>
                <w:rFonts w:ascii="Times New Roman" w:hAnsi="Times New Roman" w:cs="Times New Roman"/>
                <w:sz w:val="24"/>
                <w:szCs w:val="24"/>
              </w:rPr>
              <w:t>6.45</w:t>
            </w:r>
          </w:p>
        </w:tc>
        <w:tc>
          <w:tcPr>
            <w:tcW w:w="3435" w:type="dxa"/>
          </w:tcPr>
          <w:p w14:paraId="4DDCB83A" w14:textId="77777777" w:rsidR="00335710" w:rsidRPr="00364B38" w:rsidRDefault="00C3561A" w:rsidP="00C3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Городской проект на улице Мира</w:t>
            </w:r>
          </w:p>
        </w:tc>
        <w:tc>
          <w:tcPr>
            <w:tcW w:w="3261" w:type="dxa"/>
          </w:tcPr>
          <w:p w14:paraId="279458F2" w14:textId="77777777" w:rsidR="002500E7" w:rsidRPr="00364B38" w:rsidRDefault="002500E7" w:rsidP="0025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Грехова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  <w:p w14:paraId="01250785" w14:textId="77777777" w:rsidR="00335710" w:rsidRPr="00364B38" w:rsidRDefault="002500E7" w:rsidP="00250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Нагуманова</w:t>
            </w:r>
            <w:proofErr w:type="spellEnd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 xml:space="preserve"> Регина </w:t>
            </w:r>
            <w:proofErr w:type="spellStart"/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Ирековна</w:t>
            </w:r>
            <w:proofErr w:type="spellEnd"/>
          </w:p>
        </w:tc>
        <w:tc>
          <w:tcPr>
            <w:tcW w:w="1984" w:type="dxa"/>
          </w:tcPr>
          <w:p w14:paraId="049E375C" w14:textId="77777777" w:rsidR="00335710" w:rsidRPr="00364B38" w:rsidRDefault="00335710" w:rsidP="00335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7B0" w:rsidRPr="00364B38" w14:paraId="4F482A04" w14:textId="77777777" w:rsidTr="00F57F81">
        <w:tc>
          <w:tcPr>
            <w:tcW w:w="1526" w:type="dxa"/>
          </w:tcPr>
          <w:p w14:paraId="5C54F557" w14:textId="77777777" w:rsidR="005617B0" w:rsidRPr="00364B38" w:rsidRDefault="005617B0" w:rsidP="00561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16.45</w:t>
            </w:r>
          </w:p>
        </w:tc>
        <w:tc>
          <w:tcPr>
            <w:tcW w:w="8680" w:type="dxa"/>
            <w:gridSpan w:val="3"/>
          </w:tcPr>
          <w:p w14:paraId="4254EE56" w14:textId="77777777" w:rsidR="005617B0" w:rsidRPr="00364B38" w:rsidRDefault="005617B0" w:rsidP="005617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38">
              <w:rPr>
                <w:rFonts w:ascii="Times New Roman" w:hAnsi="Times New Roman" w:cs="Times New Roman"/>
                <w:sz w:val="24"/>
                <w:szCs w:val="24"/>
              </w:rPr>
              <w:t>Отъезд участников мероприятия</w:t>
            </w:r>
          </w:p>
        </w:tc>
      </w:tr>
      <w:bookmarkEnd w:id="0"/>
    </w:tbl>
    <w:p w14:paraId="1E80ADF4" w14:textId="77FE9229" w:rsidR="006B2463" w:rsidRDefault="006B2463" w:rsidP="00CC0B41">
      <w:pPr>
        <w:rPr>
          <w:rFonts w:ascii="Times New Roman" w:hAnsi="Times New Roman" w:cs="Times New Roman"/>
          <w:sz w:val="24"/>
          <w:szCs w:val="24"/>
        </w:rPr>
      </w:pPr>
    </w:p>
    <w:p w14:paraId="43BBD355" w14:textId="00B5F1BC" w:rsidR="00CC0B41" w:rsidRPr="00364B38" w:rsidRDefault="00E17CDC" w:rsidP="00CC0B41">
      <w:pPr>
        <w:rPr>
          <w:rFonts w:ascii="Times New Roman" w:hAnsi="Times New Roman" w:cs="Times New Roman"/>
          <w:sz w:val="24"/>
          <w:szCs w:val="24"/>
        </w:rPr>
      </w:pPr>
      <w:r w:rsidRPr="00E17CD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52F3CD" wp14:editId="146A8747">
                <wp:simplePos x="0" y="0"/>
                <wp:positionH relativeFrom="column">
                  <wp:posOffset>1344307</wp:posOffset>
                </wp:positionH>
                <wp:positionV relativeFrom="paragraph">
                  <wp:posOffset>6857952</wp:posOffset>
                </wp:positionV>
                <wp:extent cx="2665562" cy="1107996"/>
                <wp:effectExtent l="0" t="0" r="0" b="0"/>
                <wp:wrapNone/>
                <wp:docPr id="13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562" cy="11079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21C5C8C" w14:textId="77777777" w:rsidR="00E17CDC" w:rsidRPr="00F57F81" w:rsidRDefault="00E17CDC" w:rsidP="00E17CDC">
                            <w:pPr>
                              <w:spacing w:line="192" w:lineRule="auto"/>
                              <w:rPr>
                                <w:rFonts w:ascii="Muller Black" w:eastAsia="+mn-ea" w:hAnsi="Muller Black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</w:pPr>
                            <w:r w:rsidRPr="00F57F81">
                              <w:rPr>
                                <w:rFonts w:ascii="Muller Black" w:eastAsia="+mn-ea" w:hAnsi="Muller Black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>10 декабря 2025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52F3CD" id="_x0000_s1029" type="#_x0000_t202" style="position:absolute;margin-left:105.85pt;margin-top:540pt;width:209.9pt;height:87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" filled="f" stroked="f">
                <v:textbox style="mso-fit-shape-to-text:t">
                  <w:txbxContent>
                    <w:p w14:paraId="321C5C8C" w14:textId="77777777" w:rsidR="00E17CDC" w:rsidRPr="00F57F81" w:rsidRDefault="00E17CDC" w:rsidP="00E17CDC">
                      <w:pPr>
                        <w:spacing w:line="192" w:lineRule="auto"/>
                        <w:rPr>
                          <w:rFonts w:ascii="Muller Black" w:eastAsia="+mn-ea" w:hAnsi="Muller Black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</w:pPr>
                      <w:r w:rsidRPr="00F57F81">
                        <w:rPr>
                          <w:rFonts w:ascii="Muller Black" w:eastAsia="+mn-ea" w:hAnsi="Muller Black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  <w:t>10 декабря 2025</w:t>
                      </w:r>
                    </w:p>
                  </w:txbxContent>
                </v:textbox>
              </v:shape>
            </w:pict>
          </mc:Fallback>
        </mc:AlternateContent>
      </w:r>
      <w:r w:rsidRPr="00E17CD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6C3CE53" wp14:editId="23EFB0A1">
                <wp:simplePos x="0" y="0"/>
                <wp:positionH relativeFrom="column">
                  <wp:posOffset>508850</wp:posOffset>
                </wp:positionH>
                <wp:positionV relativeFrom="paragraph">
                  <wp:posOffset>491706</wp:posOffset>
                </wp:positionV>
                <wp:extent cx="6504197" cy="1107440"/>
                <wp:effectExtent l="0" t="0" r="0" b="0"/>
                <wp:wrapNone/>
                <wp:docPr id="14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4197" cy="1107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11C79D" w14:textId="77777777" w:rsidR="00E17CDC" w:rsidRPr="002C6C32" w:rsidRDefault="00E17CDC" w:rsidP="00E17CDC">
                            <w:pPr>
                              <w:spacing w:line="192" w:lineRule="auto"/>
                              <w:jc w:val="center"/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40"/>
                                <w:szCs w:val="40"/>
                              </w:rPr>
                            </w:pPr>
                            <w:r w:rsidRPr="002C6C32">
                              <w:rPr>
                                <w:rFonts w:ascii="Muller Black" w:eastAsia="+mn-ea" w:hAnsi="Muller Black" w:cs="+mn-cs"/>
                                <w:color w:val="FFFFFF"/>
                                <w:kern w:val="24"/>
                                <w:sz w:val="40"/>
                                <w:szCs w:val="40"/>
                              </w:rPr>
                              <w:t>ГАПОУ ТО «Тобольский многопрофильный техникум»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C3CE53" id="_x0000_s1030" type="#_x0000_t202" style="position:absolute;margin-left:40.05pt;margin-top:38.7pt;width:512.15pt;height:87.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" filled="f" stroked="f">
                <v:textbox style="mso-fit-shape-to-text:t">
                  <w:txbxContent>
                    <w:p w14:paraId="6511C79D" w14:textId="77777777" w:rsidR="00E17CDC" w:rsidRPr="002C6C32" w:rsidRDefault="00E17CDC" w:rsidP="00E17CDC">
                      <w:pPr>
                        <w:spacing w:line="192" w:lineRule="auto"/>
                        <w:jc w:val="center"/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40"/>
                          <w:szCs w:val="40"/>
                        </w:rPr>
                      </w:pPr>
                      <w:r w:rsidRPr="002C6C32">
                        <w:rPr>
                          <w:rFonts w:ascii="Muller Black" w:eastAsia="+mn-ea" w:hAnsi="Muller Black" w:cs="+mn-cs"/>
                          <w:color w:val="FFFFFF"/>
                          <w:kern w:val="24"/>
                          <w:sz w:val="40"/>
                          <w:szCs w:val="40"/>
                        </w:rPr>
                        <w:t>ГАПОУ ТО «Тобольский многопрофильный техникум»</w:t>
                      </w:r>
                    </w:p>
                  </w:txbxContent>
                </v:textbox>
              </v:shape>
            </w:pict>
          </mc:Fallback>
        </mc:AlternateContent>
      </w:r>
      <w:r w:rsidR="006B2463" w:rsidRPr="006B246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AAD9B5C" wp14:editId="34671CF8">
                <wp:simplePos x="0" y="0"/>
                <wp:positionH relativeFrom="column">
                  <wp:posOffset>1206284</wp:posOffset>
                </wp:positionH>
                <wp:positionV relativeFrom="paragraph">
                  <wp:posOffset>6642292</wp:posOffset>
                </wp:positionV>
                <wp:extent cx="2665562" cy="1107996"/>
                <wp:effectExtent l="0" t="0" r="0" b="0"/>
                <wp:wrapNone/>
                <wp:docPr id="10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5562" cy="11079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4BB193" w14:textId="77777777" w:rsidR="006B2463" w:rsidRPr="00F57F81" w:rsidRDefault="006B2463" w:rsidP="006B2463">
                            <w:pPr>
                              <w:spacing w:line="192" w:lineRule="auto"/>
                              <w:rPr>
                                <w:rFonts w:ascii="Muller Black" w:eastAsia="+mn-ea" w:hAnsi="Muller Black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</w:pPr>
                            <w:r w:rsidRPr="00F57F81">
                              <w:rPr>
                                <w:rFonts w:ascii="Muller Black" w:eastAsia="+mn-ea" w:hAnsi="Muller Black" w:cs="+mn-cs"/>
                                <w:b/>
                                <w:bCs/>
                                <w:color w:val="FFFFFF"/>
                                <w:kern w:val="24"/>
                                <w:sz w:val="48"/>
                                <w:szCs w:val="48"/>
                              </w:rPr>
                              <w:t>10 декабря 2025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AD9B5C" id="_x0000_s1031" type="#_x0000_t202" style="position:absolute;margin-left:95pt;margin-top:523pt;width:209.9pt;height:87.2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" filled="f" stroked="f">
                <v:textbox style="mso-fit-shape-to-text:t">
                  <w:txbxContent>
                    <w:p w14:paraId="104BB193" w14:textId="77777777" w:rsidR="006B2463" w:rsidRPr="00F57F81" w:rsidRDefault="006B2463" w:rsidP="006B2463">
                      <w:pPr>
                        <w:spacing w:line="192" w:lineRule="auto"/>
                        <w:rPr>
                          <w:rFonts w:ascii="Muller Black" w:eastAsia="+mn-ea" w:hAnsi="Muller Black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</w:pPr>
                      <w:r w:rsidRPr="00F57F81">
                        <w:rPr>
                          <w:rFonts w:ascii="Muller Black" w:eastAsia="+mn-ea" w:hAnsi="Muller Black" w:cs="+mn-cs"/>
                          <w:b/>
                          <w:bCs/>
                          <w:color w:val="FFFFFF"/>
                          <w:kern w:val="24"/>
                          <w:sz w:val="48"/>
                          <w:szCs w:val="48"/>
                        </w:rPr>
                        <w:t>10 декабря 2025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0B41" w:rsidRPr="00364B38" w:rsidSect="002C6C32">
      <w:pgSz w:w="11906" w:h="16838"/>
      <w:pgMar w:top="0" w:right="0" w:bottom="709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uller Black">
    <w:altName w:val="Cambria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98C"/>
    <w:rsid w:val="00084671"/>
    <w:rsid w:val="00136155"/>
    <w:rsid w:val="001D2260"/>
    <w:rsid w:val="002500E7"/>
    <w:rsid w:val="002C032B"/>
    <w:rsid w:val="002C6C32"/>
    <w:rsid w:val="002E5798"/>
    <w:rsid w:val="00335710"/>
    <w:rsid w:val="00364B38"/>
    <w:rsid w:val="00392AAE"/>
    <w:rsid w:val="00432F14"/>
    <w:rsid w:val="004841CA"/>
    <w:rsid w:val="005617B0"/>
    <w:rsid w:val="005A16FF"/>
    <w:rsid w:val="005B0C8F"/>
    <w:rsid w:val="005E36FC"/>
    <w:rsid w:val="005F2BFA"/>
    <w:rsid w:val="00697763"/>
    <w:rsid w:val="006B2463"/>
    <w:rsid w:val="006F46EC"/>
    <w:rsid w:val="00711E97"/>
    <w:rsid w:val="007646A0"/>
    <w:rsid w:val="00791D52"/>
    <w:rsid w:val="007A5E85"/>
    <w:rsid w:val="007C2137"/>
    <w:rsid w:val="007C798F"/>
    <w:rsid w:val="007E0242"/>
    <w:rsid w:val="00870716"/>
    <w:rsid w:val="008C0B18"/>
    <w:rsid w:val="008D06D1"/>
    <w:rsid w:val="009155A9"/>
    <w:rsid w:val="00985633"/>
    <w:rsid w:val="0099511C"/>
    <w:rsid w:val="009B6FA0"/>
    <w:rsid w:val="00A9486C"/>
    <w:rsid w:val="00AA6BFC"/>
    <w:rsid w:val="00BD7C59"/>
    <w:rsid w:val="00C07FD2"/>
    <w:rsid w:val="00C30B79"/>
    <w:rsid w:val="00C3561A"/>
    <w:rsid w:val="00C5225B"/>
    <w:rsid w:val="00C61A95"/>
    <w:rsid w:val="00C67143"/>
    <w:rsid w:val="00CC0B41"/>
    <w:rsid w:val="00E17CDC"/>
    <w:rsid w:val="00E3642E"/>
    <w:rsid w:val="00E47194"/>
    <w:rsid w:val="00F57F81"/>
    <w:rsid w:val="00FA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BBA7A"/>
  <w15:docId w15:val="{4F8AD256-020F-4269-BF4C-70FE741AC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7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7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2025-12-02T08:34:00Z</cp:lastPrinted>
  <dcterms:created xsi:type="dcterms:W3CDTF">2026-02-18T08:18:00Z</dcterms:created>
  <dcterms:modified xsi:type="dcterms:W3CDTF">2026-02-18T08:18:00Z</dcterms:modified>
</cp:coreProperties>
</file>